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78" w:rsidRDefault="00DE1178" w:rsidP="00DE1178">
      <w:pPr>
        <w:pStyle w:val="Standard"/>
        <w:jc w:val="center"/>
      </w:pPr>
      <w:r>
        <w:rPr>
          <w:noProof/>
          <w:lang w:eastAsia="ru-RU" w:bidi="ar-SA"/>
        </w:rPr>
        <w:drawing>
          <wp:inline distT="0" distB="0" distL="0" distR="0" wp14:anchorId="4B0BD75E" wp14:editId="20520D8A">
            <wp:extent cx="533515" cy="571682"/>
            <wp:effectExtent l="0" t="0" r="0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515" cy="57168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E1178" w:rsidRDefault="00DE1178" w:rsidP="00DE117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РОССИЙСКОЙ ФЕДЕРАЦИИ</w:t>
      </w:r>
    </w:p>
    <w:p w:rsidR="00DE1178" w:rsidRDefault="00DE1178" w:rsidP="00DE117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ОБРАЗОВАТЕЛЬНОЕ УЧРЕЖДЕНИЕ </w:t>
      </w:r>
      <w:proofErr w:type="gramStart"/>
      <w:r>
        <w:rPr>
          <w:sz w:val="28"/>
          <w:szCs w:val="28"/>
        </w:rPr>
        <w:t>ВЫСШЕГО  ОБРАЗОВАНИЯ</w:t>
      </w:r>
      <w:proofErr w:type="gramEnd"/>
    </w:p>
    <w:p w:rsidR="00DE1178" w:rsidRDefault="00DE1178" w:rsidP="00DE117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«Донской государственный технический университет»</w:t>
      </w: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Кафедра «Теория и практика физической культуры и спорта»</w:t>
      </w:r>
    </w:p>
    <w:p w:rsidR="00DE1178" w:rsidRDefault="00DE1178" w:rsidP="00DE1178">
      <w:pPr>
        <w:pStyle w:val="Standard"/>
        <w:shd w:val="clear" w:color="auto" w:fill="FFFFFF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rPr>
          <w:iCs/>
          <w:sz w:val="28"/>
          <w:szCs w:val="28"/>
        </w:rPr>
      </w:pPr>
    </w:p>
    <w:p w:rsidR="00DE1178" w:rsidRDefault="00DE1178" w:rsidP="00DE1178">
      <w:pPr>
        <w:pStyle w:val="Standard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Составитель: </w:t>
      </w:r>
      <w:proofErr w:type="spellStart"/>
      <w:proofErr w:type="gramStart"/>
      <w:r>
        <w:rPr>
          <w:iCs/>
          <w:sz w:val="28"/>
          <w:szCs w:val="28"/>
        </w:rPr>
        <w:t>ст.преподаватель</w:t>
      </w:r>
      <w:proofErr w:type="spellEnd"/>
      <w:proofErr w:type="gramEnd"/>
      <w:r>
        <w:rPr>
          <w:iCs/>
          <w:sz w:val="28"/>
          <w:szCs w:val="28"/>
        </w:rPr>
        <w:t xml:space="preserve"> Титаренко Р.В.</w:t>
      </w:r>
    </w:p>
    <w:p w:rsidR="0084180D" w:rsidRDefault="0084180D" w:rsidP="0084180D">
      <w:pPr>
        <w:pStyle w:val="Standard"/>
        <w:ind w:left="1416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доцент Одинцова В.И.</w:t>
      </w:r>
    </w:p>
    <w:p w:rsidR="00DE1178" w:rsidRDefault="00DE1178" w:rsidP="00DE1178">
      <w:pPr>
        <w:pStyle w:val="Standard"/>
        <w:ind w:left="-360" w:firstLine="540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DE1178" w:rsidRDefault="00DE1178" w:rsidP="00DE1178">
      <w:pPr>
        <w:pStyle w:val="Standard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список информационных источников</w:t>
      </w:r>
    </w:p>
    <w:p w:rsidR="00DE1178" w:rsidRDefault="00DE1178" w:rsidP="00DE1178">
      <w:pPr>
        <w:pStyle w:val="Standard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курсу</w:t>
      </w:r>
    </w:p>
    <w:p w:rsidR="00DE1178" w:rsidRDefault="00DE1178" w:rsidP="00DE1178">
      <w:pPr>
        <w:pStyle w:val="Standard"/>
        <w:ind w:firstLine="540"/>
        <w:jc w:val="center"/>
        <w:rPr>
          <w:sz w:val="28"/>
          <w:szCs w:val="28"/>
        </w:rPr>
      </w:pPr>
    </w:p>
    <w:p w:rsidR="00DE1178" w:rsidRPr="00880782" w:rsidRDefault="00DE1178" w:rsidP="00DE1178">
      <w:pPr>
        <w:pStyle w:val="Standard"/>
        <w:ind w:firstLine="540"/>
        <w:jc w:val="center"/>
      </w:pPr>
      <w:r w:rsidRPr="00882ED6">
        <w:rPr>
          <w:b/>
          <w:sz w:val="28"/>
          <w:szCs w:val="28"/>
        </w:rPr>
        <w:t xml:space="preserve"> </w:t>
      </w:r>
      <w:r w:rsidRPr="00880782">
        <w:rPr>
          <w:rFonts w:eastAsia="Times New Roman"/>
          <w:b/>
          <w:bCs/>
          <w:sz w:val="28"/>
          <w:szCs w:val="28"/>
          <w:lang w:eastAsia="ru-RU"/>
        </w:rPr>
        <w:t>«</w:t>
      </w:r>
      <w:r w:rsidRPr="00880782">
        <w:rPr>
          <w:rFonts w:cs="Times New Roman"/>
          <w:b/>
          <w:color w:val="000000"/>
          <w:sz w:val="40"/>
          <w:szCs w:val="40"/>
        </w:rPr>
        <w:t>Морфофункциональные основы спортивной деятельности</w:t>
      </w:r>
      <w:r w:rsidRPr="00880782">
        <w:rPr>
          <w:rFonts w:eastAsia="Times New Roman"/>
          <w:b/>
          <w:bCs/>
          <w:sz w:val="28"/>
          <w:szCs w:val="28"/>
          <w:lang w:eastAsia="ru-RU"/>
        </w:rPr>
        <w:t>»</w:t>
      </w:r>
    </w:p>
    <w:p w:rsidR="00DE1178" w:rsidRDefault="00DE1178" w:rsidP="00DE1178">
      <w:pPr>
        <w:pStyle w:val="2"/>
        <w:spacing w:after="0" w:line="240" w:lineRule="auto"/>
        <w:rPr>
          <w:b w:val="0"/>
          <w:sz w:val="28"/>
        </w:rPr>
      </w:pPr>
    </w:p>
    <w:p w:rsidR="00DE1178" w:rsidRDefault="00DE1178" w:rsidP="00DE1178">
      <w:pPr>
        <w:pStyle w:val="Standard"/>
        <w:jc w:val="center"/>
        <w:rPr>
          <w:b/>
          <w:sz w:val="28"/>
          <w:szCs w:val="28"/>
        </w:rPr>
      </w:pPr>
    </w:p>
    <w:p w:rsidR="00DE1178" w:rsidRDefault="00DE1178" w:rsidP="00DE1178">
      <w:pPr>
        <w:pStyle w:val="Standard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(для студентов заочной, заочной сокращенной форм обучения)</w:t>
      </w: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</w:p>
    <w:p w:rsidR="00DE1178" w:rsidRDefault="00DE1178" w:rsidP="00DE1178">
      <w:pPr>
        <w:pStyle w:val="Standard"/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DE1178" w:rsidRDefault="00DE1178" w:rsidP="00DE1178">
      <w:pPr>
        <w:pStyle w:val="Standard"/>
        <w:ind w:left="-360" w:firstLine="540"/>
        <w:jc w:val="center"/>
      </w:pPr>
      <w:r>
        <w:rPr>
          <w:rFonts w:cs="Times New Roman"/>
          <w:color w:val="000000"/>
          <w:sz w:val="28"/>
          <w:szCs w:val="28"/>
        </w:rPr>
        <w:t>2019</w:t>
      </w:r>
    </w:p>
    <w:p w:rsidR="0084180D" w:rsidRPr="0084180D" w:rsidRDefault="0084180D" w:rsidP="00EA5266">
      <w:pPr>
        <w:pStyle w:val="Standard"/>
        <w:rPr>
          <w:sz w:val="28"/>
          <w:szCs w:val="28"/>
        </w:rPr>
      </w:pPr>
      <w:bookmarkStart w:id="0" w:name="_GoBack"/>
      <w:bookmarkEnd w:id="0"/>
      <w:r w:rsidRPr="0084180D">
        <w:rPr>
          <w:sz w:val="28"/>
          <w:szCs w:val="28"/>
        </w:rPr>
        <w:lastRenderedPageBreak/>
        <w:t>Методические указания</w:t>
      </w:r>
      <w:r w:rsidRPr="0084180D">
        <w:rPr>
          <w:sz w:val="28"/>
          <w:szCs w:val="28"/>
        </w:rPr>
        <w:t xml:space="preserve"> содержат </w:t>
      </w:r>
      <w:proofErr w:type="gramStart"/>
      <w:r w:rsidRPr="0084180D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</w:t>
      </w:r>
      <w:r w:rsidRPr="0084180D">
        <w:rPr>
          <w:sz w:val="28"/>
          <w:szCs w:val="28"/>
        </w:rPr>
        <w:t xml:space="preserve"> информационных</w:t>
      </w:r>
      <w:proofErr w:type="gramEnd"/>
      <w:r w:rsidRPr="0084180D">
        <w:rPr>
          <w:sz w:val="28"/>
          <w:szCs w:val="28"/>
        </w:rPr>
        <w:t xml:space="preserve"> источников</w:t>
      </w: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84180D" w:rsidRDefault="0084180D" w:rsidP="0084180D">
      <w:pPr>
        <w:pStyle w:val="Standard"/>
        <w:ind w:firstLine="540"/>
        <w:jc w:val="center"/>
        <w:rPr>
          <w:b/>
          <w:sz w:val="28"/>
          <w:szCs w:val="28"/>
        </w:rPr>
      </w:pPr>
    </w:p>
    <w:p w:rsidR="002B2FA4" w:rsidRPr="0084180D" w:rsidRDefault="00DE1178" w:rsidP="00DE117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4180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Основная литература</w:t>
      </w:r>
    </w:p>
    <w:p w:rsidR="00015B57" w:rsidRPr="0084180D" w:rsidRDefault="00015B57" w:rsidP="00DE1178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15B57" w:rsidRPr="00846E87" w:rsidRDefault="00015B57" w:rsidP="00015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Антропова, Л.К. Физиология высшей нервной деятельности и сенсорных систем: учебное пособие</w:t>
      </w:r>
    </w:p>
    <w:p w:rsidR="00015B57" w:rsidRPr="00846E87" w:rsidRDefault="00015B57" w:rsidP="00015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Новосибирск: НГТУ, 2011, ЭБС</w:t>
      </w:r>
    </w:p>
    <w:p w:rsidR="00015B57" w:rsidRPr="00846E87" w:rsidRDefault="00015B57" w:rsidP="00015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Погадаева</w:t>
      </w:r>
      <w:proofErr w:type="spellEnd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О.В., Тристан, В.Г. Физиология человека: Висцеральные системы Омск: Издательство </w:t>
      </w:r>
      <w:proofErr w:type="spellStart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СибГУФК</w:t>
      </w:r>
      <w:proofErr w:type="spellEnd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gramStart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>2004,ЭБС</w:t>
      </w:r>
      <w:proofErr w:type="gramEnd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15B57" w:rsidRPr="00846E87" w:rsidRDefault="00015B57" w:rsidP="00015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Иваницкий, М.Ф. Анатомия человека (с основами динамической и спортивной морфологии): учебник для институтов физической культуры Москва: Спорт, 2016, ЭБС</w:t>
      </w:r>
    </w:p>
    <w:p w:rsidR="00015B57" w:rsidRPr="00846E87" w:rsidRDefault="00015B57" w:rsidP="00015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Балбатун</w:t>
      </w:r>
      <w:proofErr w:type="spellEnd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О.А., Зинчук, В.В. Нормальная физиология. Краткий курс: учебное пособие Минск: </w:t>
      </w:r>
      <w:proofErr w:type="spellStart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Вышэйшая</w:t>
      </w:r>
      <w:proofErr w:type="spellEnd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>шк</w:t>
      </w:r>
      <w:proofErr w:type="spellEnd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>., 2012 ЭБС</w:t>
      </w:r>
    </w:p>
    <w:p w:rsidR="00015B57" w:rsidRPr="00846E87" w:rsidRDefault="00015B57" w:rsidP="00015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Караулова</w:t>
      </w:r>
      <w:proofErr w:type="spellEnd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Л.К., Красноперова, Н.А. Физиология человека: учебно-методическое пособие Москва: Московский городской педагогический университет, </w:t>
      </w:r>
      <w:proofErr w:type="gramStart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>2010,ЭБС</w:t>
      </w:r>
      <w:proofErr w:type="gramEnd"/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15B57" w:rsidRPr="00846E87" w:rsidRDefault="00015B57" w:rsidP="00015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46E8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Медведев, И.Н., Завалишина, С.Ю. Физиология мышечной и нервной систем, Лань, 2015, ЭБС</w:t>
      </w:r>
    </w:p>
    <w:p w:rsidR="008A4CC0" w:rsidRPr="008A4CC0" w:rsidRDefault="008A4CC0" w:rsidP="008A4CC0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8A4CC0"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Дополнительная</w:t>
      </w:r>
      <w:proofErr w:type="spellEnd"/>
      <w:r w:rsidRPr="008A4CC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A4CC0">
        <w:rPr>
          <w:rFonts w:ascii="Times New Roman" w:hAnsi="Times New Roman" w:cs="Times New Roman"/>
          <w:b/>
          <w:color w:val="000000"/>
          <w:sz w:val="28"/>
          <w:szCs w:val="28"/>
        </w:rPr>
        <w:t>литература</w:t>
      </w:r>
      <w:proofErr w:type="spellEnd"/>
    </w:p>
    <w:tbl>
      <w:tblPr>
        <w:tblW w:w="0" w:type="auto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222"/>
        <w:gridCol w:w="3514"/>
        <w:gridCol w:w="2269"/>
        <w:gridCol w:w="1208"/>
      </w:tblGrid>
      <w:tr w:rsidR="008A4CC0" w:rsidRPr="008A4CC0" w:rsidTr="008A4CC0">
        <w:trPr>
          <w:trHeight w:hRule="exact" w:val="899"/>
        </w:trPr>
        <w:tc>
          <w:tcPr>
            <w:tcW w:w="851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8A4CC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2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Козьяков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Р.В.</w:t>
            </w:r>
          </w:p>
        </w:tc>
        <w:tc>
          <w:tcPr>
            <w:tcW w:w="3514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Физиология ЦНС: рабочая программа дисциплины</w:t>
            </w:r>
          </w:p>
        </w:tc>
        <w:tc>
          <w:tcPr>
            <w:tcW w:w="2269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Москва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Директ-Медиа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2013</w:t>
            </w:r>
          </w:p>
        </w:tc>
        <w:tc>
          <w:tcPr>
            <w:tcW w:w="120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4CC0" w:rsidRPr="008A4CC0" w:rsidRDefault="008A4CC0" w:rsidP="00DF35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8A4CC0" w:rsidRPr="008A4CC0" w:rsidTr="008A4CC0">
        <w:trPr>
          <w:trHeight w:hRule="exact" w:val="996"/>
        </w:trPr>
        <w:tc>
          <w:tcPr>
            <w:tcW w:w="851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8A4CC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2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Шпыгова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В.М.</w:t>
            </w:r>
          </w:p>
        </w:tc>
        <w:tc>
          <w:tcPr>
            <w:tcW w:w="3514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Анатомия позвоночного столба и грудной клетки: учебное пособие</w:t>
            </w:r>
          </w:p>
        </w:tc>
        <w:tc>
          <w:tcPr>
            <w:tcW w:w="2269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Ставрополь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Агрус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2013</w:t>
            </w:r>
          </w:p>
        </w:tc>
        <w:tc>
          <w:tcPr>
            <w:tcW w:w="120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4CC0" w:rsidRPr="008A4CC0" w:rsidRDefault="008A4CC0" w:rsidP="00DF35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8A4CC0" w:rsidRPr="008A4CC0" w:rsidTr="008A4CC0">
        <w:trPr>
          <w:trHeight w:hRule="exact" w:val="996"/>
        </w:trPr>
        <w:tc>
          <w:tcPr>
            <w:tcW w:w="851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8A4CC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2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Зинчук, В.В., </w:t>
            </w: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Балбатун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О.А.</w:t>
            </w:r>
          </w:p>
        </w:tc>
        <w:tc>
          <w:tcPr>
            <w:tcW w:w="3514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Нормальная физиология. Краткий курс: учебное пособие</w:t>
            </w:r>
          </w:p>
        </w:tc>
        <w:tc>
          <w:tcPr>
            <w:tcW w:w="2269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Минск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Вышэйшая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., 2014</w:t>
            </w:r>
          </w:p>
        </w:tc>
        <w:tc>
          <w:tcPr>
            <w:tcW w:w="120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4CC0" w:rsidRPr="008A4CC0" w:rsidRDefault="008A4CC0" w:rsidP="00DF35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8A4CC0" w:rsidRPr="008A4CC0" w:rsidTr="008A4CC0">
        <w:trPr>
          <w:trHeight w:hRule="exact" w:val="1833"/>
        </w:trPr>
        <w:tc>
          <w:tcPr>
            <w:tcW w:w="851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8A4CC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2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Ошанина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А.С.</w:t>
            </w:r>
          </w:p>
        </w:tc>
        <w:tc>
          <w:tcPr>
            <w:tcW w:w="3514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Функциональная анатомия центральной нервной системы, желез внутренней секреции и сенсорной системы: учебное пособие</w:t>
            </w:r>
          </w:p>
        </w:tc>
        <w:tc>
          <w:tcPr>
            <w:tcW w:w="2269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Москва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Академический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2015</w:t>
            </w:r>
          </w:p>
        </w:tc>
        <w:tc>
          <w:tcPr>
            <w:tcW w:w="120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4CC0" w:rsidRPr="008A4CC0" w:rsidRDefault="008A4CC0" w:rsidP="00DF35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8A4CC0" w:rsidRPr="008A4CC0" w:rsidTr="008A4CC0">
        <w:trPr>
          <w:trHeight w:hRule="exact" w:val="2270"/>
        </w:trPr>
        <w:tc>
          <w:tcPr>
            <w:tcW w:w="851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8A4CC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2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Новикова, Е.И., </w:t>
            </w: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Надежкина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Е.Ю.</w:t>
            </w:r>
          </w:p>
        </w:tc>
        <w:tc>
          <w:tcPr>
            <w:tcW w:w="3514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Физиология сенсорных систем: учебно- методическое пособие</w:t>
            </w:r>
          </w:p>
        </w:tc>
        <w:tc>
          <w:tcPr>
            <w:tcW w:w="2269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Волгоград: Волгоградский государственный социально-педагогический университет, «Перемена», 2015</w:t>
            </w:r>
          </w:p>
        </w:tc>
        <w:tc>
          <w:tcPr>
            <w:tcW w:w="120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4CC0" w:rsidRPr="008A4CC0" w:rsidRDefault="008A4CC0" w:rsidP="00DF35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8A4CC0" w:rsidRPr="008A4CC0" w:rsidTr="008A4CC0">
        <w:trPr>
          <w:trHeight w:hRule="exact" w:val="1275"/>
        </w:trPr>
        <w:tc>
          <w:tcPr>
            <w:tcW w:w="851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8A4CC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2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Грибанова, О.В., Новикова, Е.И.</w:t>
            </w:r>
          </w:p>
        </w:tc>
        <w:tc>
          <w:tcPr>
            <w:tcW w:w="3514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Анатомия и физиология сердечно-сосудистой системы: учебное пособие</w:t>
            </w:r>
          </w:p>
        </w:tc>
        <w:tc>
          <w:tcPr>
            <w:tcW w:w="2269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Волгоград: Волгоградский государственный социально-педагогический университет, 2016</w:t>
            </w:r>
          </w:p>
        </w:tc>
        <w:tc>
          <w:tcPr>
            <w:tcW w:w="120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4CC0" w:rsidRPr="008A4CC0" w:rsidRDefault="008A4CC0" w:rsidP="00DF35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8A4CC0" w:rsidRPr="008A4CC0" w:rsidTr="008A4CC0">
        <w:trPr>
          <w:trHeight w:hRule="exact" w:val="1060"/>
        </w:trPr>
        <w:tc>
          <w:tcPr>
            <w:tcW w:w="851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8A4CC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2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Солодков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А.С., Сологуб, Е.Б.</w:t>
            </w:r>
          </w:p>
        </w:tc>
        <w:tc>
          <w:tcPr>
            <w:tcW w:w="3514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Физиология человека. Общая. Спортивная. Возрастная: учебник</w:t>
            </w:r>
          </w:p>
        </w:tc>
        <w:tc>
          <w:tcPr>
            <w:tcW w:w="2269" w:type="dxa"/>
            <w:shd w:val="clear" w:color="000000" w:fill="FFFFFF"/>
            <w:tcMar>
              <w:left w:w="34" w:type="dxa"/>
              <w:right w:w="34" w:type="dxa"/>
            </w:tcMar>
          </w:tcPr>
          <w:p w:rsidR="008A4CC0" w:rsidRPr="008A4CC0" w:rsidRDefault="008A4CC0" w:rsidP="00DF3552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Москва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Издательство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</w:t>
            </w:r>
            <w:proofErr w:type="spellEnd"/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2015</w:t>
            </w:r>
          </w:p>
        </w:tc>
        <w:tc>
          <w:tcPr>
            <w:tcW w:w="120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4CC0" w:rsidRPr="008A4CC0" w:rsidRDefault="008A4CC0" w:rsidP="00DF35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A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</w:tbl>
    <w:p w:rsidR="008A4CC0" w:rsidRPr="00D12752" w:rsidRDefault="008A4CC0" w:rsidP="008A4CC0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12752" w:rsidRPr="00D12752" w:rsidRDefault="00D12752" w:rsidP="008A4CC0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D12752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</w:t>
      </w:r>
      <w:proofErr w:type="spellEnd"/>
      <w:r w:rsidRPr="00D127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12752">
        <w:rPr>
          <w:rFonts w:ascii="Times New Roman" w:hAnsi="Times New Roman" w:cs="Times New Roman"/>
          <w:b/>
          <w:color w:val="000000"/>
          <w:sz w:val="28"/>
          <w:szCs w:val="28"/>
        </w:rPr>
        <w:t>разработки</w:t>
      </w:r>
      <w:proofErr w:type="spellEnd"/>
    </w:p>
    <w:tbl>
      <w:tblPr>
        <w:tblW w:w="0" w:type="auto"/>
        <w:tblInd w:w="-7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4050"/>
        <w:gridCol w:w="2054"/>
        <w:gridCol w:w="1256"/>
      </w:tblGrid>
      <w:tr w:rsidR="00D12752" w:rsidRPr="00D12752" w:rsidTr="00D12752">
        <w:trPr>
          <w:trHeight w:hRule="exact" w:val="947"/>
        </w:trPr>
        <w:tc>
          <w:tcPr>
            <w:tcW w:w="851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12752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Гурова</w:t>
            </w:r>
            <w:proofErr w:type="spellEnd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О. С.</w:t>
            </w:r>
          </w:p>
        </w:tc>
        <w:tc>
          <w:tcPr>
            <w:tcW w:w="4050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Физиология человека: метод. указания к </w:t>
            </w:r>
            <w:proofErr w:type="spellStart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</w:t>
            </w:r>
            <w:proofErr w:type="spellEnd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 работам</w:t>
            </w:r>
          </w:p>
        </w:tc>
        <w:tc>
          <w:tcPr>
            <w:tcW w:w="2054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Ростов</w:t>
            </w:r>
            <w:proofErr w:type="spellEnd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н/Д.: РГСУ, 2004</w:t>
            </w:r>
          </w:p>
        </w:tc>
        <w:tc>
          <w:tcPr>
            <w:tcW w:w="1256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12752" w:rsidRPr="00D12752" w:rsidRDefault="00D12752" w:rsidP="00DF35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D12752" w:rsidRPr="00D12752" w:rsidTr="00D12752">
        <w:trPr>
          <w:trHeight w:hRule="exact" w:val="1413"/>
        </w:trPr>
        <w:tc>
          <w:tcPr>
            <w:tcW w:w="851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12752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spacing w:after="0" w:line="240" w:lineRule="auto"/>
              <w:rPr>
                <w:sz w:val="28"/>
                <w:szCs w:val="28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В.В. </w:t>
            </w:r>
            <w:proofErr w:type="spellStart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Киреева</w:t>
            </w:r>
            <w:proofErr w:type="spellEnd"/>
          </w:p>
        </w:tc>
        <w:tc>
          <w:tcPr>
            <w:tcW w:w="4050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Методические указания к кон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трольной работе по дисциплине «Ф</w:t>
            </w: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изиология человека»</w:t>
            </w:r>
          </w:p>
        </w:tc>
        <w:tc>
          <w:tcPr>
            <w:tcW w:w="2054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Ростов</w:t>
            </w:r>
            <w:proofErr w:type="spellEnd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н/Д.: ДГТУ, 2018</w:t>
            </w:r>
          </w:p>
        </w:tc>
        <w:tc>
          <w:tcPr>
            <w:tcW w:w="1256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12752" w:rsidRPr="00D12752" w:rsidRDefault="00D12752" w:rsidP="00DF35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D12752" w:rsidRPr="00D12752" w:rsidTr="00D12752">
        <w:trPr>
          <w:trHeight w:hRule="exact" w:val="2563"/>
        </w:trPr>
        <w:tc>
          <w:tcPr>
            <w:tcW w:w="851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12752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rPr>
                <w:sz w:val="28"/>
                <w:szCs w:val="28"/>
              </w:rPr>
            </w:pPr>
          </w:p>
        </w:tc>
        <w:tc>
          <w:tcPr>
            <w:tcW w:w="4050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054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Ростов н/Д.: ИЦ ДГТУ, 2018</w:t>
            </w:r>
          </w:p>
        </w:tc>
        <w:tc>
          <w:tcPr>
            <w:tcW w:w="1256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12752" w:rsidRPr="00D12752" w:rsidRDefault="00D12752" w:rsidP="00DF35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D12752" w:rsidRPr="00846E87" w:rsidTr="00D12752">
        <w:trPr>
          <w:trHeight w:hRule="exact" w:val="684"/>
        </w:trPr>
        <w:tc>
          <w:tcPr>
            <w:tcW w:w="1005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127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D12752" w:rsidRPr="00846E87" w:rsidTr="00D12752">
        <w:trPr>
          <w:trHeight w:hRule="exact" w:val="277"/>
        </w:trPr>
        <w:tc>
          <w:tcPr>
            <w:tcW w:w="851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20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Электронно-библиотечная система НТБ ДГТУ </w:t>
            </w: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</w:t>
            </w: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ntb</w:t>
            </w:r>
            <w:proofErr w:type="spellEnd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donstu</w:t>
            </w:r>
            <w:proofErr w:type="spellEnd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/</w:t>
            </w:r>
          </w:p>
        </w:tc>
      </w:tr>
      <w:tr w:rsidR="00D12752" w:rsidRPr="00846E87" w:rsidTr="00D12752">
        <w:trPr>
          <w:trHeight w:hRule="exact" w:val="917"/>
        </w:trPr>
        <w:tc>
          <w:tcPr>
            <w:tcW w:w="851" w:type="dxa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920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D12752" w:rsidRPr="00D12752" w:rsidRDefault="00D12752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Научная</w:t>
            </w:r>
          </w:p>
          <w:p w:rsidR="00D12752" w:rsidRPr="00D12752" w:rsidRDefault="00D12752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электронная</w:t>
            </w:r>
          </w:p>
          <w:p w:rsidR="00D12752" w:rsidRPr="00D12752" w:rsidRDefault="00D12752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библиотека</w:t>
            </w:r>
          </w:p>
          <w:p w:rsidR="00D12752" w:rsidRPr="00D12752" w:rsidRDefault="00D12752" w:rsidP="00DF355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eLIBRARY</w:t>
            </w:r>
            <w:proofErr w:type="spellEnd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RU</w:t>
            </w: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D1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elibrarv</w:t>
            </w:r>
            <w:proofErr w:type="spellEnd"/>
          </w:p>
        </w:tc>
      </w:tr>
    </w:tbl>
    <w:p w:rsidR="00D12752" w:rsidRPr="00D12752" w:rsidRDefault="00D12752" w:rsidP="008A4CC0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15B57" w:rsidRPr="00D12752" w:rsidRDefault="00015B57" w:rsidP="00DE1178">
      <w:pPr>
        <w:jc w:val="center"/>
        <w:rPr>
          <w:sz w:val="28"/>
          <w:szCs w:val="28"/>
          <w:lang w:val="ru-RU"/>
        </w:rPr>
      </w:pPr>
    </w:p>
    <w:p w:rsidR="00D12752" w:rsidRPr="00D12752" w:rsidRDefault="00D12752">
      <w:pPr>
        <w:jc w:val="center"/>
        <w:rPr>
          <w:sz w:val="28"/>
          <w:szCs w:val="28"/>
          <w:lang w:val="ru-RU"/>
        </w:rPr>
      </w:pPr>
    </w:p>
    <w:sectPr w:rsidR="00D12752" w:rsidRPr="00D12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248A4"/>
    <w:multiLevelType w:val="hybridMultilevel"/>
    <w:tmpl w:val="69600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44245"/>
    <w:multiLevelType w:val="hybridMultilevel"/>
    <w:tmpl w:val="396A0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A02AE"/>
    <w:multiLevelType w:val="hybridMultilevel"/>
    <w:tmpl w:val="FACAE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2024F"/>
    <w:multiLevelType w:val="hybridMultilevel"/>
    <w:tmpl w:val="8F2CF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78"/>
    <w:rsid w:val="00015B57"/>
    <w:rsid w:val="002B2FA4"/>
    <w:rsid w:val="00380D54"/>
    <w:rsid w:val="0084180D"/>
    <w:rsid w:val="00846E87"/>
    <w:rsid w:val="008A4CC0"/>
    <w:rsid w:val="00D12752"/>
    <w:rsid w:val="00DE1178"/>
    <w:rsid w:val="00EA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8F72"/>
  <w15:chartTrackingRefBased/>
  <w15:docId w15:val="{23A237A9-08CF-4FF2-94F9-B8CE5969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178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E117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">
    <w:name w:val="Основной текст (2)"/>
    <w:basedOn w:val="Standard"/>
    <w:link w:val="20"/>
    <w:uiPriority w:val="99"/>
    <w:rsid w:val="00DE1178"/>
    <w:pPr>
      <w:shd w:val="clear" w:color="auto" w:fill="FFFFFF"/>
      <w:spacing w:after="360" w:line="240" w:lineRule="atLeast"/>
      <w:jc w:val="center"/>
    </w:pPr>
    <w:rPr>
      <w:rFonts w:cs="Calibri"/>
      <w:b/>
      <w:bCs/>
      <w:szCs w:val="28"/>
    </w:rPr>
  </w:style>
  <w:style w:type="character" w:customStyle="1" w:styleId="20">
    <w:name w:val="Основной текст (2)_"/>
    <w:link w:val="2"/>
    <w:uiPriority w:val="99"/>
    <w:locked/>
    <w:rsid w:val="00DE1178"/>
    <w:rPr>
      <w:rFonts w:ascii="Times New Roman" w:eastAsia="SimSun" w:hAnsi="Times New Roman" w:cs="Calibri"/>
      <w:b/>
      <w:bCs/>
      <w:kern w:val="3"/>
      <w:sz w:val="24"/>
      <w:szCs w:val="28"/>
      <w:shd w:val="clear" w:color="auto" w:fill="FFFFFF"/>
      <w:lang w:eastAsia="zh-CN" w:bidi="hi-IN"/>
    </w:rPr>
  </w:style>
  <w:style w:type="paragraph" w:styleId="a3">
    <w:name w:val="List Paragraph"/>
    <w:basedOn w:val="a"/>
    <w:uiPriority w:val="34"/>
    <w:qFormat/>
    <w:rsid w:val="00015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Алена Юрьевна</dc:creator>
  <cp:keywords/>
  <dc:description/>
  <cp:lastModifiedBy>Пользователь Windows</cp:lastModifiedBy>
  <cp:revision>8</cp:revision>
  <dcterms:created xsi:type="dcterms:W3CDTF">2019-09-26T11:23:00Z</dcterms:created>
  <dcterms:modified xsi:type="dcterms:W3CDTF">2019-09-26T16:56:00Z</dcterms:modified>
</cp:coreProperties>
</file>